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70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  <w:r>
        <w:rPr>
          <w:rFonts w:hint="eastAsia" w:ascii="黑体" w:hAnsi="黑体" w:eastAsia="黑体" w:cs="楷体_GB2312"/>
          <w:bCs/>
          <w:kern w:val="0"/>
          <w:sz w:val="32"/>
          <w:szCs w:val="32"/>
        </w:rPr>
        <w:t>附件7</w:t>
      </w:r>
    </w:p>
    <w:p>
      <w:pPr>
        <w:spacing w:line="400" w:lineRule="exact"/>
        <w:textAlignment w:val="bottom"/>
        <w:rPr>
          <w:rFonts w:ascii="黑体" w:hAnsi="黑体" w:eastAsia="黑体" w:cs="楷体_GB2312"/>
          <w:bCs/>
          <w:kern w:val="0"/>
          <w:sz w:val="32"/>
          <w:szCs w:val="32"/>
        </w:rPr>
      </w:pPr>
    </w:p>
    <w:p>
      <w:pPr>
        <w:widowControl/>
        <w:spacing w:line="600" w:lineRule="exact"/>
        <w:jc w:val="center"/>
        <w:textAlignment w:val="bottom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残疾考生报考2021年普通高等学校招生</w:t>
      </w:r>
    </w:p>
    <w:p>
      <w:pPr>
        <w:widowControl/>
        <w:spacing w:line="600" w:lineRule="exact"/>
        <w:jc w:val="center"/>
        <w:textAlignment w:val="bottom"/>
        <w:rPr>
          <w:rFonts w:ascii="方正小标宋简体" w:hAnsi="方正小标宋简体" w:eastAsia="方正小标宋简体" w:cs="方正小标宋简体"/>
          <w:bCs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36"/>
          <w:szCs w:val="36"/>
        </w:rPr>
        <w:t>全国统一考试合理便利申请表</w:t>
      </w:r>
    </w:p>
    <w:p>
      <w:pPr>
        <w:widowControl/>
        <w:spacing w:line="400" w:lineRule="exact"/>
        <w:jc w:val="center"/>
        <w:textAlignment w:val="bottom"/>
        <w:rPr>
          <w:rFonts w:ascii="方正小标宋_GBK" w:hAnsi="华文中宋" w:eastAsia="方正小标宋_GBK" w:cs="楷体_GB2312"/>
          <w:bCs/>
          <w:kern w:val="0"/>
          <w:sz w:val="36"/>
          <w:szCs w:val="36"/>
        </w:rPr>
      </w:pPr>
    </w:p>
    <w:p>
      <w:pPr>
        <w:rPr>
          <w:rFonts w:ascii="仿宋_GB2312" w:hAnsi="仿宋" w:eastAsia="仿宋_GB2312"/>
          <w:sz w:val="24"/>
        </w:rPr>
      </w:pPr>
      <w:r>
        <w:rPr>
          <w:rFonts w:hint="eastAsia" w:ascii="仿宋_GB2312" w:hAnsi="仿宋" w:eastAsia="仿宋_GB2312"/>
          <w:sz w:val="24"/>
        </w:rPr>
        <w:t>市(州)县（市、区、特区）（盖章）</w:t>
      </w:r>
    </w:p>
    <w:tbl>
      <w:tblPr>
        <w:tblStyle w:val="2"/>
        <w:tblW w:w="9540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02"/>
        <w:gridCol w:w="2130"/>
        <w:gridCol w:w="2131"/>
        <w:gridCol w:w="2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考生姓名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考生号</w:t>
            </w: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残疾类型</w:t>
            </w: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残疾级别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8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考生二代身份证号码</w:t>
            </w: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考生(第二代及以上）残疾人证件号码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45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5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3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</w:t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</w:rPr>
              <w:t>请</w:t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</w:rPr>
              <w:t>的</w:t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</w:rPr>
              <w:t>合</w:t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</w:rPr>
              <w:t>理</w:t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</w:rPr>
              <w:t>便</w:t>
            </w:r>
            <w:r>
              <w:rPr>
                <w:rFonts w:hint="eastAsia" w:ascii="仿宋" w:hAnsi="仿宋" w:eastAsia="仿宋"/>
                <w:sz w:val="28"/>
                <w:szCs w:val="28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</w:rPr>
              <w:t>利</w:t>
            </w:r>
          </w:p>
        </w:tc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请在对应的方框勾选（可多选）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使用盲文试卷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使用大号字试卷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使用普通试卷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免除外语听力考试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携带盲文笔  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携带盲文手写板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携带盲文打字机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ind w:firstLine="435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携带照明台灯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携带光学放大镜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携带盲杖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ind w:firstLine="435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携带盲文作图工具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携带橡胶垫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佩戴助听器  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佩戴人工耳蜗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5．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使用轮椅    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携带拐杖         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携带特殊桌椅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6．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延长考试时间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7．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需要引导辅助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8．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需要手语翻译</w:t>
            </w:r>
          </w:p>
          <w:p>
            <w:pPr>
              <w:tabs>
                <w:tab w:val="left" w:pos="1680"/>
                <w:tab w:val="left" w:pos="4305"/>
                <w:tab w:val="left" w:pos="6825"/>
              </w:tabs>
              <w:spacing w:line="5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9．</w:t>
            </w:r>
            <w:r>
              <w:rPr>
                <w:rFonts w:hint="eastAsia" w:ascii="仿宋" w:hAnsi="仿宋" w:eastAsia="仿宋" w:cs="宋体"/>
                <w:sz w:val="28"/>
                <w:szCs w:val="28"/>
              </w:rPr>
              <w:t xml:space="preserve">□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优先进入考点、考场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其他</w:t>
            </w:r>
          </w:p>
        </w:tc>
        <w:tc>
          <w:tcPr>
            <w:tcW w:w="84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如有其他便利申请，请在此栏内填写</w:t>
            </w:r>
          </w:p>
        </w:tc>
      </w:tr>
    </w:tbl>
    <w:p>
      <w:pPr>
        <w:spacing w:line="560" w:lineRule="exact"/>
        <w:rPr>
          <w:rFonts w:ascii="仿宋_GB2312" w:hAnsi="仿宋" w:eastAsia="仿宋_GB2312"/>
          <w:sz w:val="28"/>
          <w:szCs w:val="28"/>
          <w:u w:val="single"/>
        </w:rPr>
      </w:pPr>
      <w:r>
        <w:rPr>
          <w:rFonts w:hint="eastAsia" w:ascii="仿宋_GB2312" w:hAnsi="仿宋" w:eastAsia="仿宋_GB2312"/>
          <w:sz w:val="28"/>
          <w:szCs w:val="28"/>
        </w:rPr>
        <w:t>申请人（申请人法定监护人签字：）</w:t>
      </w:r>
    </w:p>
    <w:p>
      <w:pPr>
        <w:spacing w:line="560" w:lineRule="exact"/>
        <w:rPr>
          <w:rFonts w:ascii="仿宋_GB2312" w:hAnsi="仿宋" w:eastAsia="仿宋_GB2312"/>
          <w:sz w:val="24"/>
          <w:u w:val="single"/>
        </w:rPr>
      </w:pPr>
      <w:r>
        <w:rPr>
          <w:rFonts w:hint="eastAsia" w:ascii="仿宋_GB2312" w:hAnsi="仿宋" w:eastAsia="仿宋_GB2312"/>
          <w:sz w:val="24"/>
        </w:rPr>
        <w:t>（法定监护人签字的请说明情况，并提供监护人的相关有效身份证件、联系方式等）</w:t>
      </w:r>
    </w:p>
    <w:p>
      <w:pPr>
        <w:spacing w:line="560" w:lineRule="exact"/>
        <w:ind w:firstLine="6734" w:firstLineChars="2405"/>
        <w:rPr>
          <w:rFonts w:ascii="仿宋_GB2312" w:hAnsi="仿宋" w:eastAsia="仿宋_GB2312"/>
          <w:color w:val="FF0000"/>
          <w:sz w:val="32"/>
          <w:szCs w:val="32"/>
        </w:rPr>
      </w:pPr>
      <w:r>
        <w:rPr>
          <w:rFonts w:hint="eastAsia" w:ascii="仿宋_GB2312" w:hAnsi="仿宋" w:eastAsia="仿宋_GB2312"/>
          <w:sz w:val="28"/>
          <w:szCs w:val="28"/>
        </w:rPr>
        <w:t>年   月   日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435D07"/>
    <w:rsid w:val="1843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2020-10-30T09:31:00Z</dcterms:created>
  <dc:creator>Pluto＇</dc:creator>
  <cp:lastModifiedBy>Pluto＇</cp:lastModifiedBy>
  <dcterms:modified xsi:type="dcterms:W3CDTF">2020-10-30T09:32:16Z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